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прошли торжественные проводывоеннослужащих по призыву!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13.07.202608:07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прошли торжественные проводывоеннослужащих по призыву!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10 июля2026 года в ФГКУ «Волжский СЦ МЧС России» состоялись торжественныепроводы 64 военнослужащих, завершивших прохождение военной службыпо призыву. Парни вернутся домой к своим родным и близким окрепшимии возмужавшими — ведь год службы стал для них серьезной школойжизни, закалившей характер и подарившей бесценный опыт.</w:t>
            </w:r>
            <w:br/>
            <w:br/>
            <w:r>
              <w:rPr/>
              <w:t xml:space="preserve">  На протяжении всего периода службы военнослужащие не толькопостигали азы военного дела, но и на практике оттачивалипрофессиональные навыки спасателей, ежедневно доказывая своюготовность к выполнению ответственных задач. В ходе прохожденияслужбы многие из ребят добились значительных успехов: за образцовоевыполнение поставленных задач, профессионализм и проявленноеусердие ряду военнослужащих были присвоены очередные воинскиезвания — «ефрейтор» и «младший сержант».</w:t>
            </w:r>
            <w:br/>
            <w:br/>
            <w:r>
              <w:rPr/>
              <w:t xml:space="preserve">  Начальник штаба - заместитель начальника центра ФГКУ«Волжский СЦ МЧС России» подполковник Пикунов Антон Алексеевичлично поздравил каждого военнослужащего, выразив словаблагодарности за добросовестную службу, дисциплину и верностьприсяге.</w:t>
            </w:r>
            <w:br/>
            <w:br/>
            <w:r>
              <w:rPr/>
              <w:t xml:space="preserve">  Этот день - полный гордости за выполненный долг и светлойгрусти от расставания с боевыми товарищами - навсегда останется впамяти молодых людей как символ их верности присяге.</w:t>
            </w:r>
            <w:br/>
            <w:br/>
            <w:r>
              <w:rPr/>
              <w:t xml:space="preserve">  Мы гордимся нашими военнослужащими и желаем им с честью идостоинством проходить дальнейший жизненный путь, оставаясьпримером мужества и надежности!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2026-07-22T08:05:07+03:00</dcterms:created>
  <dcterms:modified xsi:type="dcterms:W3CDTF">2026-07-22T08:05:07+03:00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