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прошли аттестационныеиспытания на право получения «Книжки спасателя»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прошли аттестационные испытания направо получения «Книжки спасателя»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ВФГКУ «Волжский СЦ МЧС России» состоялся очередной этап аттестациивоеннослужащих на право получения статуса спасателя РоссийскойФедерации. Испытания носят комплексный характер и направлены напроверку не только физической выносливости, но и профессиональныхзнаний, а также психологической устойчивости кандидатов.</w:t>
            </w:r>
            <w:br/>
            <w:br/>
            <w:r>
              <w:rPr/>
              <w:t xml:space="preserve">   Первым этапом испытаний стала сдача нормативов пофизической культуре. Военнослужащие подтверждали свою готовность кработе в экстремальных условиях, демонстрируя мастерство вследующих дисциплинах:</w:t>
            </w:r>
            <w:br/>
            <w:br/>
            <w:r>
              <w:rPr/>
              <w:t xml:space="preserve">бег на 100 метров (скоростные качества);</w:t>
            </w:r>
            <w:br/>
            <w:br/>
            <w:r>
              <w:rPr/>
              <w:t xml:space="preserve">бег на 1 км (общая выносливость);</w:t>
            </w:r>
            <w:br/>
            <w:br/>
            <w:r>
              <w:rPr/>
              <w:t xml:space="preserve">подтягивания на перекладине;</w:t>
            </w:r>
            <w:br/>
            <w:br/>
            <w:r>
              <w:rPr/>
              <w:t xml:space="preserve">упражнения на мышцы брюшного пресса.</w:t>
            </w:r>
            <w:br/>
            <w:br/>
            <w:r>
              <w:rPr/>
              <w:t xml:space="preserve">   Помимо физической подготовки, личный состав прошелсерьезный интеллектуальный отбор. Военнослужащие сдавалитеоретические зачеты по билетам, охватывающим нормативно-правовуюбазу, тактику проведения аварийно-спасательных работ и основыбезопасности жизнедеятельности.</w:t>
            </w:r>
            <w:br/>
            <w:br/>
            <w:r>
              <w:rPr/>
              <w:t xml:space="preserve">   Завершающим этапом стала проверка навыков оказанияпервой помощи. В ходе практической части экзамена бойцыотрабатывали алгоритмы действий при остановке кровотечений иоказании помощи пострадавшим при травмах различной степенитяжести.</w:t>
            </w:r>
            <w:br/>
            <w:br/>
            <w:r>
              <w:rPr/>
              <w:t xml:space="preserve">   Успешное прохождение всех этапов квалификационныхиспытаний подтверждает высокий профессиональный уровень личногосостава и готовность к выполнению задач по предназначению в любыхусловиях обстановки.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2026-07-02T17:00:15+03:00</dcterms:created>
  <dcterms:modified xsi:type="dcterms:W3CDTF">2026-07-02T17:00:15+03:00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