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приведения молодого пополнения к Военной 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церемонияприведения молодого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заступая на военную службу. Принимая присягу, он беретна себя высокие обязательства. Они составляют смысл военной службыи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На территории Волжского спасательного центра собрались родныевоеннослужащих, проходящих военную службу по призыву.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психолог спасательного центра Подеева ЛарисаВладимировна, а также председатель ветеранской организацииВолжского спасательного центра МЧС России Сметанин АндрейАнатольевич с напутствующими словами.</w:t>
            </w:r>
            <w:br/>
            <w:br/>
            <w:r>
              <w:rPr/>
              <w:t xml:space="preserve">Торжественное мероприятие, ставшее праздником для всего центра,оставило неизгладимый след в сердцах тех, кто сегодня дал Военнуюприсягу. В этот день они поклялись в верной службе своемуОтечеству, совершив осознанный и судьбоносный выбор в своейжизни!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2026-06-23T22:01:03+03:00</dcterms:created>
  <dcterms:modified xsi:type="dcterms:W3CDTF">2026-06-23T22:01:03+03:00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