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Волжском спасательном центре прошел торжественный концерт,приуроченный Дню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15.06.202611:06</w:t>
            </w:r>
          </w:p>
        </w:tc>
      </w:tr>
      <w:tr>
        <w:trPr/>
        <w:tc>
          <w:tcPr>
            <w:tcBorders>
              <w:bottom w:val="single" w:sz="6" w:color="fffffff"/>
            </w:tcBorders>
          </w:tcPr>
          <w:p>
            <w:pPr>
              <w:jc w:val="start"/>
            </w:pPr>
            <w:r>
              <w:rPr>
                <w:sz w:val="24"/>
                <w:szCs w:val="24"/>
                <w:b w:val="1"/>
                <w:bCs w:val="1"/>
              </w:rPr>
              <w:t xml:space="preserve">ВВолжском спасательном центре прошел торжественный концерт,приуроченный Дню России!</w:t>
            </w:r>
          </w:p>
        </w:tc>
      </w:tr>
      <w:tr>
        <w:trPr/>
        <w:tc>
          <w:tcPr>
            <w:tcBorders>
              <w:bottom w:val="single" w:sz="6" w:color="fffffff"/>
            </w:tcBorders>
          </w:tcPr>
          <w:p>
            <w:pPr>
              <w:jc w:val="center"/>
            </w:pPr>
          </w:p>
        </w:tc>
      </w:tr>
      <w:tr>
        <w:trPr/>
        <w:tc>
          <w:tcPr/>
          <w:p>
            <w:pPr>
              <w:jc w:val="start"/>
            </w:pPr>
            <w:r>
              <w:rPr/>
              <w:t xml:space="preserve">  12 июня– День России, праздник единства, гордости и величия нашей ВеликойРодины. Этот день является олицетворением нашей общей истории,культурного наследия и стремления к развитию. В этот день мы чтиммноговековые традиции, великие достижения и многонациональноеединство российского народа, которые всегда служат нам примеромсплоченности и преданности Отчизне</w:t>
            </w:r>
            <w:br/>
            <w:br/>
            <w:r>
              <w:rPr/>
              <w:t xml:space="preserve">  В честь Дня России в Волжском спасательном центре МЧС Россиипрошло торжественное мероприятие и праздничный концерт, посвященныеэтому важному государственному празднику.</w:t>
            </w:r>
            <w:br/>
            <w:br/>
            <w:r>
              <w:rPr/>
              <w:t xml:space="preserve">  В этот день многие военнослужащие получили из рук временноисполняющего обязанности начальника центра, подполковника АнтонаАлексеевича Пикунова, ведомственные награды МЧС России.Военнослужащим, проходящим военную службу по призыву, былиприсвоены очередные воинские звания, вручены грамоты, письма роднымна Родину, подтверждающие их добросовестное исполнение обязанностейи полученные благодарности, а также памятные фотографии на фонеразвернутого боевого знамени спасательного центра как символ ихслужбы Отечеству.</w:t>
            </w:r>
            <w:br/>
            <w:br/>
            <w:r>
              <w:rPr/>
              <w:t xml:space="preserve">  Кульминацией праздника стал яркий концерт. Для личногосостава выступили творческие коллективы и военнослужащий попризыву, солдат спасательного центра, продемонстрировав своиталанты и подарив всем присутствующим незабываемые моменты,пропитанные духом единства и патриотизма.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2026-06-15T20:47:02+03:00</dcterms:created>
  <dcterms:modified xsi:type="dcterms:W3CDTF">2026-06-15T20:47:02+03:00</dcterms:modified>
</cp:coreProperties>
</file>

<file path=docProps/custom.xml><?xml version="1.0" encoding="utf-8"?>
<Properties xmlns="http://schemas.openxmlformats.org/officeDocument/2006/custom-properties" xmlns:vt="http://schemas.openxmlformats.org/officeDocument/2006/docPropsVTypes"/>
</file>