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посетили ребята с центра “Семья”с увлекательной экскурсией!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посетили ребята с центра “Семья” сувлекательной экскурсией!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июняВолжский спасательный центр распахнул свои двери для особенныхгостей: с экскурсией нас посетили воспитанники летней коррекционнойгруппы центра «Семья». Всего в группе прибыло 9 ребят всопровождении трех наставников.</w:t>
            </w:r>
            <w:br/>
            <w:br/>
            <w:r>
              <w:rPr/>
              <w:t xml:space="preserve">Знакомство со спасательным центром началось с посещения Аллеипамяти, где ребятам рассказали о нелегкой, но почетной работеспасателей. Гостям подробно описали распорядок дня военнослужащих,продемонстрировали их быт и места проживания.</w:t>
            </w:r>
            <w:br/>
            <w:br/>
            <w:r>
              <w:rPr/>
              <w:t xml:space="preserve">Особое впечатление на ребят произвела демонстрацияаварийно-спасательных работ при ликвидации последствий ДТП —спасатели показали, как профессионально извлекают пострадавших изповрежденного автомобиля. Затем юные гости отправились в паркспециальной техники, где им была представлена впечатляющаяколлекция аварийно-спасательной и пожарной техники, используемой вповседневной работе. Ребята с интересом изучали возможностиразличных машин и оборудования.</w:t>
            </w:r>
            <w:br/>
            <w:br/>
            <w:r>
              <w:rPr/>
              <w:t xml:space="preserve">Не меньше восторга вызвал визит в питомник служебных собак: здесьдети познакомились с нашими верными «мохнатыми друзьями» и узнали,как четвероногие напарники помогают в поисковых операциях.</w:t>
            </w:r>
            <w:br/>
            <w:br/>
            <w:r>
              <w:rPr/>
              <w:t xml:space="preserve">Этот визит стал для ребят не просто экскурсией, а возможностьюприкоснуться к профессии, требующей мужества и ответственности. Мывсегда рады видеть юных гостей и надеемся, что этот день оставил уних самые яркие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2026-06-25T08:41:45+03:00</dcterms:created>
  <dcterms:modified xsi:type="dcterms:W3CDTF">2026-06-25T08:41:45+03:00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