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Волжского спасательного центра заняла призовое местов соревнованиях по аварийно‑спасательным работам при ликвидации ЧСна автотранспорте среди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Волжского спасательного центра заняла призовое место всоревнованиях по аварийно‑спасательным работам при ликвидации ЧС наавтотранспорте среди 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деньна базе ФГКУ «Волжский СЦ МЧС России» состоялось заседаниемандатной комиссии. Во второй день прошли соревнования попроведению аварийно-спасательных работ при ликвидации последствийдорожно-транспортных происшествий.</w:t>
            </w:r>
            <w:br/>
            <w:br/>
            <w:r>
              <w:rPr/>
              <w:t xml:space="preserve">Основная цель мероприятия — отработка навыков помощи пострадавшим вДТП, обмен ценным опытом и популяризация эффективных методовспасения и первой помощи.</w:t>
            </w:r>
            <w:br/>
            <w:br/>
            <w:r>
              <w:rPr/>
              <w:t xml:space="preserve">В состязаниях приняли участие 16 команд из разных регионовПриволжского федерального округа.</w:t>
            </w:r>
            <w:br/>
            <w:br/>
            <w:r>
              <w:rPr/>
              <w:t xml:space="preserve">Несмотря на сложные погодные условия, все участникипродемонстрировали не только силу воли, но и впечатляющуюслаженность и оперативность в отработке действий придорожно-транспортных происшествиях.</w:t>
            </w:r>
            <w:br/>
            <w:br/>
            <w:r>
              <w:rPr/>
              <w:t xml:space="preserve">Команды действовали чётко и слаженно: оперативно развернулиспасательные службы, аккуратно деблокировали пострадавших, оказалипервую помощь, провели эвакуацию и потушили горящий автомобиль.Каждый этап требовал не только профессионализма, но и настоящегокомандного духа.</w:t>
            </w:r>
            <w:br/>
            <w:br/>
            <w:r>
              <w:rPr/>
              <w:t xml:space="preserve">Победителем соревнований стала команда Главного управления МЧСРоссии по Саратовской области, второе место заняла команда Главногоуправления МЧС России по Самарской области, а третье командаВолжского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2026-07-22T04:45:52+03:00</dcterms:created>
  <dcterms:modified xsi:type="dcterms:W3CDTF">2026-07-22T04:45:52+03:00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