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принял участие в конкурсепрофессионального мастерства офицерского состава спасательныхвоинских формирований МЧС России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принял участие в конкурсепрофессионального мастерства офицерского состава спасательныхвоинских формирований МЧС России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12сентября на базе Тульского спасательного центра прошел конкурспрофессионального мастерства офицерского состава спасательныхвоинских формирований МЧС России. В числе 12 конкурсантов лучшиеофицеры-спасатели из 10 спасательных центров МЧС России, РузскогоЦОПУ и АГЗ МЧС России.</w:t>
            </w:r>
            <w:br/>
            <w:br/>
            <w:r>
              <w:rPr/>
              <w:t xml:space="preserve">Всероссийский конкурс профессионального мастерства — этодемонстрация различных умений и навыков, тактического итехнического мастерства офицеров-спасателей. Это состязаниеобъединяет профессионалов своего дела, для которых защита испасение людей — не просто работа, а призвание.</w:t>
            </w:r>
            <w:br/>
            <w:br/>
            <w:r>
              <w:rPr/>
              <w:t xml:space="preserve">Старт конкурсу дал заместитель директора Департамента спасательныхформирований МЧС России Владимир Ткачук. Он подчеркнул, что офицерМЧС России – это человек, который хранит и приумножает лучшиетрадиции Министерства и пожелал высоких результатов, стойкости итерпения для преодоления всех трудностей в этом состязании.</w:t>
            </w:r>
            <w:br/>
            <w:br/>
            <w:r>
              <w:rPr/>
              <w:t xml:space="preserve">Практический блок включал комплекс спасательных операций:использование средств индивидуальной защиты; владениеаварийно-спасательным инструментом; оказание помощи пострадавшим;управление военной техникой в экстремальных условиях; военнуютопографию; строевые и тактико-специальные упражнения;мобилизационную и огневую подготовки.</w:t>
            </w:r>
            <w:br/>
            <w:br/>
            <w:r>
              <w:rPr/>
              <w:t xml:space="preserve">Почетное 3 место занял начальник телекоммуникационного узла ФГКУ«Волжский СЦ МЧС России» капитан Хабаров Валентин Николаевич!Поздравляем!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2026-05-21T21:53:42+03:00</dcterms:created>
  <dcterms:modified xsi:type="dcterms:W3CDTF">2026-05-21T21:53:42+03:00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