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Волжского спасательного центра принялиучастие в торжественной церемонии поднятия флага РоссийскойФедерации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21.08.202514:08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Волжского спасательного центра приняли участие вторжественной церемонии поднятия флага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августа впреддверии Дня Государственного флага Российской Федерации наСофийской площади г. Самары состоялось торжественное мероприятие сучастием военнослужащих Волжского спасательного центра.</w:t>
            </w:r>
            <w:br/>
            <w:br/>
            <w:r>
              <w:rPr/>
              <w:t xml:space="preserve">Церемония поднятия государственного символа России прошла вприсутствии многочисленных жителей города и почётных гостей.Возглавил мероприятие глава городского округа Самара ИванНиколаевич Носков.</w:t>
            </w:r>
            <w:br/>
            <w:br/>
            <w:r>
              <w:rPr/>
              <w:t xml:space="preserve">Военнослужащие центра с честью приняли участие в церемонии,продемонстрировав свою преданность Родине и готовностьзащищать её интересы. Мероприятие стало ярким выражениемуважения к одному из ключевых символов государства.</w:t>
            </w:r>
            <w:br/>
            <w:br/>
            <w:r>
              <w:rPr/>
              <w:t xml:space="preserve">Подобные мероприятия играют важную роль в укреплениипатриотического духа и сохранении национальных традиций,способствуя формированию чувства гордости за свою страну уподрастающего поколения.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2026-02-04T16:21:56+03:00</dcterms:created>
  <dcterms:modified xsi:type="dcterms:W3CDTF">2026-02-04T16:21:56+03:00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