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внашей стране отмечается День героев Отечества. Военнослужащиецентра приняли участие в митинге и возложили цветы к памятнику«Защитника Отечеству» жителям, погибшим на фронтах ВеликойОтечественной войны.</w:t>
            </w:r>
            <w:br/>
            <w:br/>
            <w:r>
              <w:rPr/>
              <w:t xml:space="preserve">Дата была установлена в 2007 году.</w:t>
            </w:r>
            <w:br/>
            <w:r>
              <w:rPr/>
              <w:t xml:space="preserve">В День Героев Отечества чествуют кавалеров орденов Славы и СвятогоГеоргия Победоносца, а также Героев Советского Союза и РоссийскойФедерации. Этот праздник неразрывно связан с историей страны.</w:t>
            </w:r>
            <w:br/>
            <w:br/>
            <w:r>
              <w:rPr/>
              <w:t xml:space="preserve">Он знаменует подвиги и предков, и современников – всех, кто своимиделами, поступками, своей жизнью показал пример подлинного служенияРодине, воинов Российской армии, солдат Великой Отечественной итех, кто прошел «горячие точки», отстаивая целостность и единствостраны, кто борется сейчас с терроризмом. Их чествуют за мужество игероизм, проявленные на фронте, в тылу и в мирное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2026-01-11T17:54:33+03:00</dcterms:created>
  <dcterms:modified xsi:type="dcterms:W3CDTF">2026-01-11T17:54:33+03:00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