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присоединились к акции «Ёлкажеланий»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присоединились к акции «Ёлка желаний»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канун новогодних праздников в Самаре стартовала самая теплая идобрая благотворительная акция – «Ёлка желаний».</w:t>
            </w:r>
            <w:br/>
            <w:br/>
            <w:r>
              <w:rPr/>
              <w:t xml:space="preserve">Так и не уйдя в век цифровых технологий целиком в интернет, она изрук в руки продолжает дарить тепло тем, кто в нем особеннонуждается: сиротам, детям бойцов Специальной военнойоперации! Для Волжского спасательного центра участие в этойакции является доброй традицией на протяжении уже многих лет!</w:t>
            </w:r>
            <w:br/>
            <w:br/>
            <w:br/>
            <w:br/>
            <w:br/>
            <w:br/>
            <w:r>
              <w:rPr/>
              <w:t xml:space="preserve">Все пожелания очень разные и коллектив спасательного центраосознаёт, как важно принимать участие в подобных акциях, поэтомукаждый военнослужащий искренне и с большим желанием участвует вподобных мероприятиях! В своих пожеланиях дети указали теподарки, которые они просят у Деда Мороза, ведь новый год – как развремя исполнения всех желаний!</w:t>
            </w:r>
            <w:br/>
            <w:br/>
            <w:br/>
            <w:br/>
            <w:br/>
            <w:br/>
            <w:r>
              <w:rPr/>
              <w:t xml:space="preserve">Сегодня военнослужащие центра впервые в этом году собрали пожеланиядетей из центра «Семья» Куйбышевского внутригородского районагородского округа Самара и уже собираются исполнить их заветныемечты!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2026-01-11T18:11:44+03:00</dcterms:created>
  <dcterms:modified xsi:type="dcterms:W3CDTF">2026-01-11T18:11:44+03:00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