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проинспектировал Волжский спасательныйцентр.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проинспектировал Волжский спасательный центр.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Глававедомства МЧС России ознакомился с с учебно-материальной базой ибытом подразделений Волжского спасательного центра.</w:t>
            </w:r>
            <w:br/>
            <w:br/>
            <w:r>
              <w:rPr/>
              <w:t xml:space="preserve">Более 430 специалистов нашего центра ликвидируют последствиячрезвычайных ситуаций по всей стране, а также доставляют грузы взону специальной военной операции.</w:t>
            </w:r>
            <w:br/>
            <w:r>
              <w:rPr/>
              <w:t xml:space="preserve">Для этого в центре на вооружении состоит 143 единицы спецтехники.Глава ведомства ознакомился с техническим обеспечением, сучебно-материальной базой, условием проживания  и бытомвоеннослужащих. Гости почтили память спасателей, погибших приисполнении служебного долга на Аллее памяти.</w:t>
            </w:r>
            <w:br/>
            <w:br/>
            <w:r>
              <w:rPr/>
              <w:t xml:space="preserve">«На счету личного состава Волжского спасательного центра сотниспасенных человеческих жизней. Высокий профессионализм помогаетдостойно и самоотверженно продолжать выполнять поставленные задачина благо Российской Федерации. В последние три года группировкаспасательного центра оказывает гуманитарное реагирование натерритории новых регионов страны», - отметил АлександрКуренков.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2026-06-10T10:08:30+03:00</dcterms:created>
  <dcterms:modified xsi:type="dcterms:W3CDTF">2026-06-10T10:08:30+03:00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