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Главного управления МЧС России по Нижегородскойобласти и начальник Главного управления МЧС России по Самарскойобласти посетили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Главного управления МЧС России по Нижегородской области иначальник Главного управления МЧС России по Самарской областипосетили 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НачальникГлавного управления МЧС России по Нижегородской областигенерал-лейтенант внутренней службы Синьков Валерий Геннадьевич иначальник Главного управления МЧС России по Самарской областиполковник внутренний службы Аникин Сергей Петрович посетилиспасательный центр с целью изучения учебно-материальной базы,технического обеспечения, быта и условий проживания военнослужащих.Также гости центра посетили исторический музей, библиотеку, клуб иоставили памятные слова в книге почетных гостей центра.</w:t>
            </w:r>
            <w:br/>
            <w:br/>
            <w:r>
              <w:rPr/>
              <w:t xml:space="preserve">В заключение генерал-лейтенант внутренней службы Синьков ВалерийГеннадьевич дал напутственные слова руководству центра и пожелалпроцветания.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2025-12-21T04:00:53+03:00</dcterms:created>
  <dcterms:modified xsi:type="dcterms:W3CDTF">2025-12-21T04:00:53+03:00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