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Народный фронт «Все для Победы!»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06.06.202415:06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Народный фронт «Все для Победы!»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целяхподдержки воинских подразделений, участвующих в специальной военнойоперации, и пострадавшего от военных действий населения, созданобновленный персональный QR-код МЧС России для сбора Народногофронта «Все для Победы!».</w:t>
            </w:r>
            <w:br/>
            <w:br/>
            <w:r>
              <w:rPr/>
              <w:t xml:space="preserve">Именно ваша помощь позволит нашим бойцам снизить потери личногосостава и как можно быстрее вернуться в родные семьи.</w:t>
            </w:r>
            <w:br/>
            <w:br/>
            <w:r>
              <w:rPr/>
              <w:t xml:space="preserve">Более 700 000 госслужащих уже присоединились. Поддержите бойцов напередовой! Одна страна - одна Победа!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2026-03-12T15:21:21+03:00</dcterms:created>
  <dcterms:modified xsi:type="dcterms:W3CDTF">2026-03-12T15:21:21+03:00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