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принялиучастие в торжественной церемонии возложении цветов к памятнику«Защитника 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приняли участие вторжественной церемонии возложении цветов к памятнику «ЗащитникаОтечества»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мая, впамять о героях Великой Отечественной войны на территорииКуйбышевского района города Самары состоялось торжественноемероприятие, посвященное 79-й годовщине Победы в ВеликойОтечественной войне 1941-1945 годов.</w:t>
            </w:r>
            <w:br/>
            <w:br/>
            <w:r>
              <w:rPr/>
              <w:t xml:space="preserve">В этот день мы чтим память воинов, сражавшихся за нашу Родину вгоды Великой Отечественной войны, и отдаем дань глубокого уважениявсем тем, кто служил и продолжает служить ей сейчас, отстаиваетсуверенитет и национальные интересы нашей страны, продолжаетдоблестные традиции своих дедов и прадедов.</w:t>
            </w:r>
            <w:br/>
            <w:br/>
            <w:r>
              <w:rPr/>
              <w:t xml:space="preserve">Военнослужащие Волжского спасательного центра под руководствомвременно исполняющего обязанности начальника центра подполковникаМальцева Алексея Валерьевича приняли участие в митинге и возложилицветы к памятнику «Защитника Отечеству» жителям, погибшим нафронтах Великой Отечественной войны.</w:t>
            </w:r>
            <w:br/>
            <w:br/>
            <w:r>
              <w:rPr/>
              <w:t xml:space="preserve">А также участие в торжественном мероприятии, посвященном 79-ойгодовщине Победы в Великой Отечественной войне принял оркестрЦентра и исполнил песни военных лет, тем самым подарил людямрадость и вдохновение, напомнив о важности сохранения памяти особытиях прошлого.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2025-10-27T17:46:23+03:00</dcterms:created>
  <dcterms:modified xsi:type="dcterms:W3CDTF">2025-10-27T17:46:23+03:00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