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Кинолог центра принял участие в кинологических сборах«ТехноСталкер2023»</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02.05.202313:05</w:t>
            </w:r>
          </w:p>
        </w:tc>
      </w:tr>
      <w:tr>
        <w:trPr/>
        <w:tc>
          <w:tcPr>
            <w:tcBorders>
              <w:bottom w:val="single" w:sz="6" w:color="fffffff"/>
            </w:tcBorders>
          </w:tcPr>
          <w:p>
            <w:pPr>
              <w:jc w:val="start"/>
            </w:pPr>
            <w:r>
              <w:rPr>
                <w:sz w:val="24"/>
                <w:szCs w:val="24"/>
                <w:b w:val="1"/>
                <w:bCs w:val="1"/>
              </w:rPr>
              <w:t xml:space="preserve">Кинолог центра принял участие в кинологических сборах«ТехноСталкер2023»</w:t>
            </w:r>
          </w:p>
        </w:tc>
      </w:tr>
      <w:tr>
        <w:trPr/>
        <w:tc>
          <w:tcPr>
            <w:tcBorders>
              <w:bottom w:val="single" w:sz="6" w:color="fffffff"/>
            </w:tcBorders>
          </w:tcPr>
          <w:p>
            <w:pPr>
              <w:jc w:val="center"/>
            </w:pPr>
          </w:p>
        </w:tc>
      </w:tr>
      <w:tr>
        <w:trPr/>
        <w:tc>
          <w:tcPr/>
          <w:p>
            <w:pPr>
              <w:jc w:val="start"/>
            </w:pPr>
            <w:r>
              <w:rPr/>
              <w:t xml:space="preserve">С 28 апреля по1 мая на базе поисково спасательной службы Нижнего Новгорода«ОНИКС» проходили традиционные сборы кинологических расчетов«ТехноСталкер 2023», по поиску пострадавших в заброшенных,разрушенных или частично разрушенных зданиях. От спасательногоцентра привлекался кинолог Шабанова Диана Владимировна со служебнойсобакой бельгийской овчаркой по кличке «Алирим Фантастика» (Фанта).В первый день сборов были проведены соревнования, где принималиучастие только аттестованные кинологические расчеты. По программесборов также были проведены соревнования среди кинологическихрасчетов по поиску пострадавших в техногенных завалах, а такжепроведены тренировочные мероприятия для не аттестованных расчетов.Кинологический расчет центра, показал хорошие результаты, поделилсяи получил новый опыт в дрессировке служебных собак. По итогамсборов кинологический расчет награжден дипломом и памятнымиподарками.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2026-01-12T12:00:10+03:00</dcterms:created>
  <dcterms:modified xsi:type="dcterms:W3CDTF">2026-01-12T12:00:10+03:00</dcterms:modified>
</cp:coreProperties>
</file>

<file path=docProps/custom.xml><?xml version="1.0" encoding="utf-8"?>
<Properties xmlns="http://schemas.openxmlformats.org/officeDocument/2006/custom-properties" xmlns:vt="http://schemas.openxmlformats.org/officeDocument/2006/docPropsVTypes"/>
</file>