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вВолжском спасательном центре прошло одно из самых значимых длявоеннослужащих мероприятие – принятие военной присяги. 30военнослужащих из Республики Татарстан, Пензенской и Саратовскойобластей в торжественной обстановке произнесли слова священнойклятвы и стали защитниками своей Родины. Каждый из них взял на своиплечи груз ответственности за защиту своей Родины, каждогогражданского человека нашей 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br/>
            <w:r>
              <w:rPr/>
              <w:t xml:space="preserve">На военной присяге присутствовали родители военнослужащих, почетныегости, представители религиозных конфессий, психолог и председательветеранской организации спасательного центра.</w:t>
            </w:r>
            <w:br/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r>
              <w:rPr/>
              <w:t xml:space="preserve">Для родителей военнослужащих и почетных гостей была организованнавыставка аварийно-спасательной техники.</w:t>
            </w:r>
            <w:br/>
            <w:br/>
            <w:r>
              <w:rPr/>
              <w:t xml:space="preserve">С принятием военной присяги военнослужащих поздравил начальникВолжского спасательного центра полковник Ильин Дмитрий Геннадьевич,в своём выступлении он выразил слова благодарности и напутствия надальнейшую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2026-01-12T13:50:00+03:00</dcterms:created>
  <dcterms:modified xsi:type="dcterms:W3CDTF">2026-01-12T13:50:00+03:00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