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состояния работы с резервом материальных ресурсовМЧС России в ФГКУ «Волжский спасательный центр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05.09.202217:09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состояния работы с резервом материальных ресурсов МЧСРоссии в ФГКУ «Волжский спасательный центр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Комплексным планом основных мероприятий МЧС России на 2022 год ираспоряжением МЧС России в период с 29 августа по 01 сентября 2022года представителем Департамента гражданской обороны и защитынаселения была проведена проверка состояния работы с резервомматериальных ресурсов МЧС России для ликвидации чрезвычайныхситуаций природного и техногенного характера в ФГКУ «Волжскийспасательный центр МЧС России».</w:t>
            </w:r>
            <w:br/>
            <w:br/>
            <w:r>
              <w:rPr/>
              <w:t xml:space="preserve">В ходе проверки состояния работы с резервом МЧС России произведенапроверка наличия, организации хранения, учета, использования иготовности к применению материальных ресурсов резерва МЧС России,хранящихся в ФГКУ «Волжский спасательный центр МЧС России».Организация работы по накоплению, хранению, учету и использованиюматериальных ресурсов резерва МЧС России в ФГКУ «Волжскийспасательный центр МЧС России» отвечает основным требованиямруководящих документов и позволяет в случае возникновениячрезвычайной ситуации своевременно и в установленном порядкеиспользовать резерв материальных ресурсов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2026-01-12T10:12:56+03:00</dcterms:created>
  <dcterms:modified xsi:type="dcterms:W3CDTF">2026-01-12T10:12:56+03:00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