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нагородском стадионе «Нефтяник» прошел спортивный праздник – «Деньфизкультурника»! Спортсмены ФГКУ «Волжский СЦ МЧС России» сразилисьс жителями Куйбышевского района по мини футболу, стрит болу, бегуна 1000 метров, шахматам, шашкам, толчку гири и в перетягиванииканата.</w:t>
            </w:r>
            <w:br/>
            <w:br/>
            <w:r>
              <w:rPr/>
              <w:t xml:space="preserve">День физкультурника отмечается с 1939 года, так как в первыедесятилетия Советской власти особенно популяризировали здоровыйобраз жизни. Дата праздника меняется каждый год — его отмечают вовторую субботу августа, согласно подписанному в 1980 году указу «Опраздничных и памятных днях». Этот праздник в СССР был днем смотрадостижений спортсменов. Сейчас же День физкультурника — этопраздник для людей любого возраста и уровня физическойподготовки.</w:t>
            </w:r>
            <w:br/>
            <w:br/>
            <w:r>
              <w:rPr/>
              <w:t xml:space="preserve">В этой нелёгкой борьбе военнослужащие Волжского спасательногоцентра заняли следующие места:</w:t>
            </w:r>
            <w:br/>
            <w:br/>
            <w:r>
              <w:rPr/>
              <w:t xml:space="preserve">По мини футболу – 1 место;</w:t>
            </w:r>
            <w:br/>
            <w:br/>
            <w:r>
              <w:rPr/>
              <w:t xml:space="preserve">По бегу на 1000 метров: 1 место – рядовой Парыгин С.С.</w:t>
            </w:r>
            <w:br/>
            <w:br/>
            <w:r>
              <w:rPr/>
              <w:t xml:space="preserve">                                         2 место – лейтенант Кольцов Г.Ю.</w:t>
            </w:r>
            <w:br/>
            <w:br/>
            <w:r>
              <w:rPr/>
              <w:t xml:space="preserve">По Шашкам: 3 место – рядовой Рузаев А.В.</w:t>
            </w:r>
            <w:br/>
            <w:br/>
            <w:r>
              <w:rPr/>
              <w:t xml:space="preserve">Толчок гири: 1 место – капитан Хабаров В.Н.</w:t>
            </w:r>
            <w:br/>
            <w:br/>
            <w:r>
              <w:rPr/>
              <w:t xml:space="preserve">                       3 место – рядовой Попов А.В.</w:t>
            </w:r>
            <w:br/>
            <w:br/>
            <w:r>
              <w:rPr/>
              <w:t xml:space="preserve">Перетягивание каната – 2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2026-06-18T14:16:34+03:00</dcterms:created>
  <dcterms:modified xsi:type="dcterms:W3CDTF">2026-06-18T14:16:34+03:00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