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Комитет солдатских матерей и представитель Военногокомиссариата города Альметьевск поздравили солдат с наступающимНовым 2022 годом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Комитет солдатских матерей и представитель Военного комиссариатагорода Альметьевск поздравили солдат с наступающим Новым 2022годом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 вВолжский спасательный центр приехали представители комитетасолдатских матерей и Военного комиссариата города Альметьевск иАльметьевского района Республики Татарстан. Они подарили сладкиеподарки и передали теплые поздравления с наступающим 2022 годомсолдатам призванным с Альметьевска и Альметьевского районаРеспублики Татарстан.</w:t>
            </w:r>
            <w:br/>
            <w:br/>
            <w:r>
              <w:rPr/>
              <w:t xml:space="preserve">Гостям провели экскурсию по объектам спасательного центра и местампроживания и быта в солдатском общежитии.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2026-04-30T07:32:13+03:00</dcterms:created>
  <dcterms:modified xsi:type="dcterms:W3CDTF">2026-04-30T07:32:13+03:00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