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Волжского спасательного центра оказала помощь научастке снежного затора в Алексеевском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Волжского спасательного центра оказала помощь научастке снежного затора в Алексеевском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01.50(мест.) 25 декабря в дежурную смену Главного управления МЧС Россиипо Самарской области поступило сообщение о заторе с 100 км по 140км федеральной автодороги М-5 «Урал» в районе н.п.Первокоммунарский м.р. Алексеевский. Пробка образовалась из-засильной метели, видимость не превышала 500-1000 м. Сила ветрасоставляла 25-27 м/с.</w:t>
            </w:r>
            <w:br/>
            <w:br/>
            <w:r>
              <w:rPr/>
              <w:t xml:space="preserve">Для оказании помощи из пункта постоянной дислокации выдвинуласьколонна из 5 единиц специализированной техники и 8 человек личногосостава Волжского спасательного центра МЧС России. Силами Волжскогоспасательного центра была проведена эвакуация людей в пунктывременного размещения, которые были своевременно развернуты наместе затора.</w:t>
            </w:r>
            <w:br/>
            <w:br/>
            <w:r>
              <w:rPr/>
              <w:t xml:space="preserve">При проведении работ связанных с эвакуацией личного состава идеблокировки техники из снежных заторов была выполнена следующаяработа:</w:t>
            </w:r>
            <w:br/>
            <w:br/>
            <w:r>
              <w:rPr/>
              <w:t xml:space="preserve">- эвакуировано в пункт временного размещения 19 человек из них 4детей;</w:t>
            </w:r>
            <w:br/>
            <w:br/>
            <w:r>
              <w:rPr/>
              <w:t xml:space="preserve">- деблокировано из снежных заторов 25 единиц техники;</w:t>
            </w:r>
            <w:br/>
            <w:br/>
            <w:r>
              <w:rPr/>
              <w:t xml:space="preserve">- расчищено 6 км автодороги;</w:t>
            </w:r>
            <w:br/>
            <w:br/>
            <w:r>
              <w:rPr/>
              <w:t xml:space="preserve">В результате происшествия погибших и пострадавших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2026-01-12T06:46:40+03:00</dcterms:created>
  <dcterms:modified xsi:type="dcterms:W3CDTF">2026-01-12T06:46:40+03:00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