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26.10.202114:10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Волжского спасательного центра приняли участие вучебно-тренировочных сборах, проводимые АНО «Центр поиска пропавшихлюдей Самарской области»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23-24 октябряпредставители ФГКУ "Волжский спасательный центр МЧС России" принялиучастие в учебно-тренировочных сборах, проводимых АНО «Центр поискапропавших людей Самарской области» при поддержке ДПСО«ЛизаАлерт». </w:t>
            </w:r>
            <w:br/>
            <w:br/>
            <w:r>
              <w:rPr/>
              <w:t xml:space="preserve">Учения проходили в лесной зоне около села Узюково Ставропольскогорайона Самарской области. Там на момент подготовки мероприятия шелнезавершенный поиск без вести пропавшей 18 сентября жительницыпоселка Глубокое. На настоящий момент статус поиска«Найдена.Погибла». </w:t>
            </w:r>
            <w:br/>
            <w:br/>
            <w:r>
              <w:rPr/>
              <w:t xml:space="preserve">От нашего спасательного центра были направлены 3 представителя споисковыми собаками Афелия и Орландо. В учениях участвовали такжеволонтеры «ЛизаАлерт» и представители Следственногокомитета. </w:t>
            </w:r>
            <w:br/>
            <w:br/>
            <w:r>
              <w:rPr/>
              <w:t xml:space="preserve">Участники, пройдя 8 учетно-тренировочных локаций, применилиполученные знания на прочесе местности в составе пеших поисковыхгрупп. Пешими и конными экипажами пройдены в общей сложности более30 км, выполнены более 10 задач. </w:t>
            </w:r>
            <w:br/>
            <w:br/>
            <w:r>
              <w:rPr/>
              <w:t xml:space="preserve">Представители Волжского спасательного центра оказали теоретическоеи практическое содействие в части обучения поисковиков, работе ссобаками, выполнили все возложенные на них задачи, осуществилиобмен опытом с участниками УТС, внеся весомый вклад в проведениеучебно-тренировочных сборов.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2026-03-12T18:58:30+03:00</dcterms:created>
  <dcterms:modified xsi:type="dcterms:W3CDTF">2026-03-12T18:58:30+03:00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