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стартовал конкурс профессионального мастерстваофицерского состава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стартовал конкурс профессионального мастерстваофицерского состава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прошел конкурс профессиональногомастерства офицерского состава спасательных воинских формированийМЧС России.</w:t>
            </w:r>
            <w:br/>
            <w:br/>
            <w:r>
              <w:rPr/>
              <w:t xml:space="preserve">В соревнованиях принимали участие 12 офицеров, представляющихспасательные центры МЧС России и Академию гражданской защиты МЧСРоссии. От Волжского спасательного центра в состязании принималучастие майор Осипян К.Ю.</w:t>
            </w:r>
            <w:br/>
            <w:br/>
            <w:r>
              <w:rPr/>
              <w:t xml:space="preserve">Конкурсанты продемонстрировали теоретические и практические навыкипо радиационной, химической, биологической защите, военнойтопографии, медицинской, специальной, тактико-специальной,технической и физической подготовке.</w:t>
            </w:r>
            <w:br/>
            <w:br/>
            <w:r>
              <w:rPr/>
              <w:t xml:space="preserve">Судейство при прохождении всех этапов конкурсной программыпроводила комиссия состоящая из представителей центральногоаппарата МЧС России и Академии гражданской защиты МЧС России.</w:t>
            </w:r>
            <w:br/>
            <w:br/>
            <w:r>
              <w:rPr/>
              <w:t xml:space="preserve">Торжественное построение, подведение итогов и награждениеучастников соревнований состоялось 22 октября. По результатамсоревнований майор Осипян К.Ю. представляющий Волжский СЦ занял 6место.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2026-04-30T05:54:31+03:00</dcterms:created>
  <dcterms:modified xsi:type="dcterms:W3CDTF">2026-04-30T05:54:31+03:00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