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4 октября - День гражданской обороны РоссийскойФедерации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05.10.202123:10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4октября - День гражданской обороны Российской Федерации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Деньгражданской обороны отмечается в России ежегодно 4 октября.Гражданская оборона является составной частью оборонногостроительства и обеспечения безопасности страны и выполняет одну изважнейших функций государства.</w:t>
            </w:r>
            <w:br/>
            <w:br/>
            <w:r>
              <w:rPr/>
              <w:t xml:space="preserve">Сегодня в стенах Волжского спасательного центра в честь Днягражданской обороны прошло торжественное мероприятие. Исполняющийобязанности начальника ФГКУ «Волжский СЦ МЧС России» Антон Шуваев,поздравил личный состав центра с профессиональным праздником,пожелал крепкого здоровья, мирного неба над головой и вручил медалиотличившимся военнослужащим.</w:t>
            </w:r>
            <w:br/>
            <w:br/>
            <w:r>
              <w:rPr/>
              <w:t xml:space="preserve">А также заместитель начальника центра по воспитательной работе СаидУбайдатов провел информирование на тему: «4 октября - Деньгражданской обороны Российской Федерации»</w:t>
            </w:r>
            <w:br/>
            <w:br/>
            <w:r>
              <w:rPr/>
              <w:t xml:space="preserve">4 октября 1932 года постановлением правительства была созданаобщесоюзная система местной противовоздушной обороны СССР (МПВО) иутверждено положение о ней. Именно с этого времени и началосьсоздание системы Гражданской обороны страны. В 1961 году МПВО былапреобразована в гражданскую оборону (ГО) СССР. В это время былиразработаны теоретические основы защиты населения, а на территориивсей страны осуществлен комплекс организационных,инженерно-технических, санитарно-гигиенических,противоэпидемических и других специальных мероприятий.</w:t>
            </w:r>
            <w:br/>
            <w:br/>
            <w:r>
              <w:rPr/>
              <w:t xml:space="preserve">26 апреля 1986 года, после аварии на Чернобыльской АЭС, на ГО быливозложены задачи борьбы с природными и техногенными катастрофами. Вноябре 1991 года, после создания Государственного комитетаРоссийской Федерации по делам гражданской обороны, чрезвычайнымситуациям и ликвидации последствий стихийных бедствий (ГКЧСРоссии), в его состав вошли войска гражданской обороны.</w:t>
            </w:r>
            <w:br/>
            <w:br/>
            <w:r>
              <w:rPr/>
              <w:t xml:space="preserve">В настоящее время в России сформирована и эффективно действуетединая государственная система предупреждения и ликвидациичрезвычайных ситуаций (РСЧС), которая является национальнойсистемой противодействия кризисным явлениям. В 1993 году МЧС Россиивошло в Международную организацию гражданской обороны (МОГО), имеетв постоянном секретариате МОГО представителей и участвует во всехосновных мероприятиях, проводимых этой организацией.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2026-06-18T08:57:12+03:00</dcterms:created>
  <dcterms:modified xsi:type="dcterms:W3CDTF">2026-06-18T08:57:12+03:00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