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Молебен в честь иконы Божией Матери "Неопалимая Купина" вхраме святого мученика Иоанна Воина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Молебен в честь иконы Божией Матери "Неопалимая Купина" в храмесвятого мученика Иоанна Воина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17сентября все верующие вспоминают и чтят икону Божией Матери"Неопалимая Купина", которая на Руси всегда считаласьхранительницей жилища от пожаров и издревле являетсяпокровительницей пожарных, а этот день можно смело называтьправославным профессиональным праздником огнеборцев. </w:t>
            </w:r>
            <w:br/>
            <w:br/>
            <w:r>
              <w:rPr/>
              <w:t xml:space="preserve">Святейший Патриарх Московский и всея Руси Кирилл благословилпроведение 17 сентября 2021 г. благодарственных молебнов по всейстране.</w:t>
            </w:r>
            <w:br/>
            <w:br/>
            <w:r>
              <w:rPr/>
              <w:t xml:space="preserve">В связи с этим праздником военнослужащие Волжского СЦ посетили молебен в честь иконы Божией Матери "Неопалимая Купина" вхраме святого мученика Иоанна Воина.</w:t>
            </w:r>
            <w:br/>
            <w:br/>
            <w:r>
              <w:rPr/>
              <w:t xml:space="preserve">Настоятель православного храма "Иоанна Воина"  отец Игорьпоздравил и рассказал историю иконы Божией Матери "НеопалимаяКупина" и благословил личный состав центра на выполнениепоставленных задач, после чего пригласил на чаепитие.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2026-06-18T08:57:35+03:00</dcterms:created>
  <dcterms:modified xsi:type="dcterms:W3CDTF">2026-06-18T08:57:35+03:00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