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Пикунов Антон Алексеевич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штаба - заместитель начальника центра,подполковник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Пикунов Антон Алексеевич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03июля 1988 г. в г. Красноярск-26 Красноярского края.</w:t>
            </w:r>
            <w:br/>
            <w:br/>
            <w:r>
              <w:rPr/>
              <w:t xml:space="preserve">В 2010 г. закончил ФГОУ ВПО «Академия гражданской защитыМинистерства Российской Федерации по делам гражданской обороны,чрезвычайным ситуациям и ликвидации последствий стихийныхбедствий»;</w:t>
            </w:r>
            <w:br/>
            <w:br/>
            <w:r>
              <w:rPr/>
              <w:t xml:space="preserve">06.2010 - 04.2011 гг.  командир инженерно-технического взводаинженерно-технической роты 1001 спасательного центра (г.Самара); </w:t>
            </w:r>
            <w:br/>
            <w:br/>
            <w:r>
              <w:rPr/>
              <w:t xml:space="preserve">04.2011 - 09.2014 гг.  командир инженерно-технической роты 1001спасательного центра (г. Самара);</w:t>
            </w:r>
            <w:br/>
            <w:br/>
            <w:r>
              <w:rPr/>
              <w:t xml:space="preserve">09.2014 - 11.2014 гг. старший помощник начальника штаба по службевойск (и безопасности военной службы) ФГКУ «Волжский СЦ МЧС России»(г. Самара);</w:t>
            </w:r>
            <w:br/>
            <w:br/>
            <w:r>
              <w:rPr/>
              <w:t xml:space="preserve">11.2014 - 09.2021 гг. начальник инженерной службы ФГКУ «Волжский СЦМЧС России» (г. Самара);</w:t>
            </w:r>
            <w:br/>
            <w:br/>
            <w:r>
              <w:rPr/>
              <w:t xml:space="preserve">09.2021 – 10.2025 заместитель начальника ФГКУ «Волжский СЦ МЧСРоссии» по спасательным работам (г. Самара);</w:t>
            </w:r>
            <w:br/>
            <w:br/>
            <w:r>
              <w:rPr/>
              <w:t xml:space="preserve">10.2025 - н/время начальник штаба - заместитель начальника ФГКУ«Волжский СЦ МЧС России» (г. Самара);</w:t>
            </w:r>
            <w:br/>
            <w:br/>
            <w:r>
              <w:rPr/>
              <w:t xml:space="preserve">Имеет государственную награду — медаль ордена «За заслуги передОтечеством» II степени, а также ряд ведомственных наград.</w:t>
            </w:r>
            <w:br/>
            <w:br/>
            <w:r>
              <w:rPr/>
              <w:t xml:space="preserve">Женат. Двое детей. </w:t>
            </w:r>
            <w:br/>
            <w:br/>
            <w:br/>
            <w:r>
              <w:rPr>
                <w:b w:val="1"/>
                <w:bCs w:val="1"/>
              </w:rPr>
              <w:t xml:space="preserve">Участие в гуманитарных и спасательных операциях</w:t>
            </w:r>
            <w:br/>
            <w:br/>
            <w:r>
              <w:rPr/>
              <w:t xml:space="preserve">2012 г. - принимал участие в проведении аварийно-спасательных работв Оренбургской области;</w:t>
            </w:r>
            <w:br/>
            <w:br/>
            <w:r>
              <w:rPr/>
              <w:t xml:space="preserve">2013 г. - принимал участие в ликвидации последствий чрезвычайнойситуации на территории Приволжского государственного боеприпасногоиспытательного полигона в п. Нагорный г.о. Чапаевск Самарскойобласти;</w:t>
            </w:r>
            <w:br/>
            <w:br/>
            <w:r>
              <w:rPr/>
              <w:t xml:space="preserve">2014 г. - принимал участие в ликвидации последствий чрезвычайнойситуации в Республике Алтай;</w:t>
            </w:r>
            <w:br/>
            <w:br/>
            <w:r>
              <w:rPr/>
              <w:t xml:space="preserve">2014 г. - принимал участие в ликвидации последствий урагана натерритории республики Башкортостан;</w:t>
            </w:r>
            <w:br/>
            <w:br/>
            <w:r>
              <w:rPr/>
              <w:t xml:space="preserve">2015 г. - принимал участие в ликвидации последствий пожара вторговом центре в г. Казань;</w:t>
            </w:r>
            <w:br/>
            <w:br/>
            <w:r>
              <w:rPr/>
              <w:t xml:space="preserve">2017 г. - принимал участие в ликвидации последствий чрезвычайнойситуации в Оренбургской области;</w:t>
            </w:r>
            <w:br/>
            <w:br/>
            <w:r>
              <w:rPr/>
              <w:t xml:space="preserve">2020 г. - принимал участие в выполнении противоэпидемическихмероприятий в Республике Дагестан;</w:t>
            </w:r>
            <w:br/>
            <w:br/>
            <w:r>
              <w:rPr/>
              <w:t xml:space="preserve">2022 г - принимал участие в гуманитарном реагировании на территорииЛНР и ДНР;</w:t>
            </w:r>
            <w:br/>
            <w:br/>
            <w:r>
              <w:rPr/>
              <w:t xml:space="preserve">2024 г. - руководил группировкой спасательного центра приликвидации чрезвычайной ситуации, вызванной наводнением натерритории Курганской области;</w:t>
            </w:r>
            <w:br/>
            <w:br/>
            <w:r>
              <w:rPr/>
              <w:t xml:space="preserve">2025 г. - руководил группировкой спасательного центра приликвидации чрезвычайной ситуации, вызванной аварией на морскихсудах в акватории Керченского пролива.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2026-07-30T18:45:47+03:00</dcterms:created>
  <dcterms:modified xsi:type="dcterms:W3CDTF">2026-07-30T18:45:47+03:00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