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Мальцев Алексей Валерьевич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Начальник штаба - заместитель начальника центра,подполковник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Мальцев Алексей Валерьевич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Родился 28октября 1988 г. в г. Южно-Сахалинск.</w:t>
            </w:r>
            <w:br/>
            <w:br/>
            <w:r>
              <w:rPr/>
              <w:t xml:space="preserve">В 2010 г. закончил ФГОУ ВПО «Академия гражданской защитыМинистерства Российской Федерации по делам гражданской обороны,чрезвычайным ситуациям и ликвидации последствий стихийныхбедствий»</w:t>
            </w:r>
            <w:br/>
            <w:br/>
            <w:r>
              <w:rPr/>
              <w:t xml:space="preserve">06.2010 - 01.2011 гг.  командир взвода радиационной, химической ибиологической защиты спасательного отряда 1001 спасательного центра(г. Самара); </w:t>
            </w:r>
            <w:br/>
            <w:br/>
            <w:r>
              <w:rPr/>
              <w:t xml:space="preserve">01.2011 - 06.2014 гг.  командир спасательной роты спасательногоотряда 1001 спасательного центра (г. Самара);</w:t>
            </w:r>
            <w:br/>
            <w:br/>
            <w:r>
              <w:rPr/>
              <w:t xml:space="preserve">06.2014 - 12.2019 гг. старший помощник начальника штаба помобилизационной работе ФГКУ «Волжский СЦ МЧС России» (г.Самара)</w:t>
            </w:r>
            <w:br/>
            <w:br/>
            <w:r>
              <w:rPr/>
              <w:t xml:space="preserve">12.2019 - 11.2021 гг. заместитель начальника штаба ФГКУ «ВолжскийСЦ МЧС России» (г. Самара)</w:t>
            </w:r>
            <w:br/>
            <w:br/>
            <w:r>
              <w:rPr/>
              <w:t xml:space="preserve">11.2021 – н/время начальник штаба - заместитель начальника ФГКУ«Волжский СЦ МЧС России» (г. Самара). </w:t>
            </w:r>
            <w:br/>
            <w:br/>
            <w:r>
              <w:rPr/>
              <w:t xml:space="preserve">Имеет ряд ведомственных наград.</w:t>
            </w:r>
            <w:br/>
            <w:br/>
            <w:r>
              <w:rPr/>
              <w:t xml:space="preserve">Не женат. Один ребенок. </w:t>
            </w:r>
            <w:br/>
            <w:br/>
            <w:br/>
            <w:r>
              <w:rPr>
                <w:b w:val="1"/>
                <w:bCs w:val="1"/>
              </w:rPr>
              <w:t xml:space="preserve">Участие в гуманитарных и спасательных операциях</w:t>
            </w:r>
            <w:br/>
            <w:br/>
            <w:r>
              <w:rPr/>
              <w:t xml:space="preserve">2010 г. - принимал участие в тушении лесоторфяных пожаров натерритории Республики Мордовия</w:t>
            </w:r>
            <w:br/>
            <w:br/>
            <w:r>
              <w:rPr/>
              <w:t xml:space="preserve">2012 г. - принимал участие в проведении аварийно-спасательных работв Оренбургской области</w:t>
            </w:r>
            <w:br/>
            <w:br/>
            <w:r>
              <w:rPr/>
              <w:t xml:space="preserve">2013 г. - принимал участие в ликвидации последствий чрезвычайнойситуации на территории Приволжского государственного боеприпасногоиспытательного полигона в п. Нагорный г.о. Чапаевск Самарскойобла-сти</w:t>
            </w:r>
            <w:br/>
            <w:br/>
            <w:r>
              <w:rPr/>
              <w:t xml:space="preserve">2013 г. - принимал участие в ликвидации наводнения на территорииДальневосточного федерального округа</w:t>
            </w:r>
            <w:br/>
            <w:br/>
            <w:r>
              <w:rPr/>
              <w:t xml:space="preserve">2014 г. - принимал участие в ликвидации последствий урагана натерритории Республики Башкортостан</w:t>
            </w:r>
            <w:br/>
            <w:br/>
            <w:r>
              <w:rPr/>
              <w:t xml:space="preserve">2020 г. - принимал участие в выполнении противоэпидемическихмероприятий в Республике Дагестан</w:t>
            </w:r>
            <w:br/>
            <w:br/>
            <w:r>
              <w:rPr/>
              <w:t xml:space="preserve">2021 г. - принимал участие в ликвидации чрезвычайной ситуациисвязанной с тушением лесного пожара в г.о. Тольятти Самарскойобласти</w:t>
            </w:r>
            <w:br/>
            <w:br/>
            <w:r>
              <w:rPr/>
              <w:t xml:space="preserve">2022 г. - Принимал участие в проведении мероприятий по доставкегуманитарных грузов.</w:t>
            </w:r>
            <w:br/>
            <w:br/>
            <w:br/>
            <w:r>
              <w:rPr/>
              <w:t xml:space="preserve">2023 г. - руководил группировкой спасательного центра по защитенаселенных пунктов и объектов экономики от пожаров в Тюменскойобласти.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2024-05-14T04:20:51+03:00</dcterms:created>
  <dcterms:modified xsi:type="dcterms:W3CDTF">2024-05-14T04:20:51+03:00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