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История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История</w:t>
            </w: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br/>
            <w:r>
              <w:rPr/>
              <w:t xml:space="preserve">13 июня 1957 г. в г. Жигулёвске Куйбышевской области на основанииприказа МВД СССР № 067 была сформирована войсковая часть 73403.Днем образования части считается дата вручения Боевого знаменичасти и грамоты Президиума Верховного Совета СССР - это 1 августа1958 года. В 1958 году пиротехническая рота принимала участие вразминировании территорий Курской области от неразорвавшихсябоеприпасов времен Великой Отечественной войны. В июне 1959 годаучастие в ликвидации аварии на Волжской ГЭС имени В.И. Ленина. В1960 году часть была переименована в 454 отдельный механизированныйполк и передислоцирован в город Куйбышев. В 1968 году - вКалининградской области принимали участие в обнаружении,разминировании и уничтожению боеприпасов. В 1970 году частьучаствовала в карантинной операции на границе Астраханской области,стремясь предотвратить распространения вспышки холеры. В 1971 годуучаствовали в ликвидации последствий аварии на заводе синтез-спиртгорода Новокуйбышевска. В 1972 году тушения лесных пожаров иэвакуация населения из пострадавших районов Марийской АССР. В 1977году ликвидация последствий аварии на Куйбышевскомнефтеперерабатывающем заводе, спасено 6 человек. В 1979 годуучастие личного состава части в ликвидации последствий авария наТольяттинском азотно-туковом заводе. В 1980 году проведениеаварийно-восстановительных работ на Тольяттинском объединенииСинтезкаучук. В 1989 году участие по отправке гуманитарной помощи вАрмению, пострадавшей от землетрясения. В 1990 году 454 отдельныймеханизированный полк активно принимал участие в ликвидации авариина нефтепроводе Дружба в городе Сызрани. В 1995 году личный составсводного мобильного отряда выполнял задачи в Чеченской Республикепо восстановлению жизнедеятельности населения. В 1999 году участиев ликвидации последствий пожара здания управления внутренних дел поСамарской области. В 2000 году с мая по июль личный состав сводногомобильного отряда выполнял задачи Правительства РоссийскойФедерации в Чеченской Республике. В июне 2001 года в результатереорганизации 454 отдельный механизированный полк был переименованв 1001 спасательный центр МЧС России. В 2003 году участвовал вликвидации последствий разлива нефти после пожара на танкереВиктория город Октябрьск, Самарской области.  В 2005 годуучастие в тушении лесных пожаров в Самарской области. 2006-2009 годы ликвидация последствий аварий природного итехногенного характера на территории Самарской области, ликвидацияпоследствий взрыва на складах Арсенал в г. Ульяновск. В 2010 годуучастие в ликвидации лесных пожаров на территории респ. Мордовия,г. Саров и г. Жигулевск, г. Тольятти Самарской области. 23 ноября2010 года в соответствии с Указом Президента Российской Федерацииот 18 декабря 2006 года № 1422 «О Боевом знамени воинской части»,Главным военным экспертом МЧС России генерал-полковником ПлатомПавлом Васильевичем 1001 спасательному центру вручено Боевое знамя.В 2012 году участие в ликвидации последствий после взрыва военногоарсенала в Оренбургской области г. Бугуруслан, участие в ликвидациипоследствий после наводнения в Краснодарском крае г. Крымск. В 2013году ликвидация последствий чрезвычайной ситуации на территорииПриволжского государственного боеприпасного испытательного полигонав населенном пункте Нагорный Самарской области, участвовали вобеспечении безопасности проведения Универсиады 2013 года в г.Казань, участвовали в ликвидации последствий после паводка вДальневосточном Федеральном округе. В 2014 году участвовали вликвидации последствий наводнения в Алтайском крае, участвовали вликвидации последствий шквалистого усиления ветра в РеспубликеБашкортостан. В 2015 году участвовали в ликвидации последствийпожара в торговом центре Адмирал, в г. Казань, принимали участие вдоставке гуманитарной помощи в Республику Донбасс. 2014-2016 годыучаствовали в обеспечении и организации проведения мероприятий,посвященных Дням памяти преподобного Серафима Саровского.Участвовали в ликвидации последствий паводка: 2016 год - вРеспублике Удмуртия, 2017 год - в Оренбургской области, 2018 год -в Пензенской области. В 2017году участвовали в обеспечениибезопасности в проведении “Кубка Конфедерации”. В 2018 годуучаствовали в обеспечении безопасности в проведении чемпионата мирапо футболу. В 2020 году участвовали в мероприятиях, направленных напредотвращение распространения новой коронавирусной инфекции натерритории Республики Дагестан, Республики Мордовия и Самарскойобласти. В 2021 году участие в ликвидации лесных пожаров натерритории национального парка "Бузулукский бор" Самарскойобласти.В 2022 году Доставка грузов гуманитарной помощи жителямДонецкой и Луганской Народных Республик.В 2022 году аэромобильнаягруппировка центра восстанавливает инфраструктуру пострадавшихрайонов Донецкой и Луганской Народных Республик.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2025-07-13T10:39:14+03:00</dcterms:created>
  <dcterms:modified xsi:type="dcterms:W3CDTF">2025-07-13T10:39:14+03:00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